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6D58A9" w:rsidRPr="00EB2694" w:rsidRDefault="006D58A9" w:rsidP="006D58A9">
      <w:pPr>
        <w:rPr>
          <w:rFonts w:ascii="Calibri" w:eastAsia="Times New Roman" w:hAnsi="Calibri" w:cs="ArialMT"/>
          <w:b/>
          <w:caps/>
          <w:lang w:eastAsia="es-ES_tradnl"/>
        </w:rPr>
      </w:pPr>
      <w:r w:rsidRPr="00EB2694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NACIONAL MIXTA 40051001-088-24 (CAGEG-088/2024) PARA LA ADQUISICIÓN DE OTROS EQUIPOS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48F" w:rsidRDefault="0044348F" w:rsidP="00F31102">
      <w:pPr>
        <w:spacing w:after="0" w:line="240" w:lineRule="auto"/>
      </w:pPr>
      <w:r>
        <w:separator/>
      </w:r>
    </w:p>
  </w:endnote>
  <w:endnote w:type="continuationSeparator" w:id="0">
    <w:p w:rsidR="0044348F" w:rsidRDefault="0044348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48F" w:rsidRDefault="0044348F" w:rsidP="00F31102">
      <w:pPr>
        <w:spacing w:after="0" w:line="240" w:lineRule="auto"/>
      </w:pPr>
      <w:r>
        <w:separator/>
      </w:r>
    </w:p>
  </w:footnote>
  <w:footnote w:type="continuationSeparator" w:id="0">
    <w:p w:rsidR="0044348F" w:rsidRDefault="0044348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7E6757" w:rsidRDefault="007E6757" w:rsidP="00F31102">
    <w:pPr>
      <w:pStyle w:val="Encabezado"/>
      <w:jc w:val="right"/>
      <w:rPr>
        <w:b/>
        <w:sz w:val="24"/>
        <w:szCs w:val="24"/>
      </w:rPr>
    </w:pPr>
    <w:r w:rsidRPr="007E6757">
      <w:rPr>
        <w:b/>
        <w:sz w:val="24"/>
        <w:szCs w:val="24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4348F"/>
    <w:rsid w:val="00486A24"/>
    <w:rsid w:val="00490C3B"/>
    <w:rsid w:val="004A6E5C"/>
    <w:rsid w:val="005144DB"/>
    <w:rsid w:val="00522E32"/>
    <w:rsid w:val="005524FD"/>
    <w:rsid w:val="005701FE"/>
    <w:rsid w:val="005778B1"/>
    <w:rsid w:val="006D58A9"/>
    <w:rsid w:val="006E3D7F"/>
    <w:rsid w:val="007E0FF2"/>
    <w:rsid w:val="007E6757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0F8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F9055D-2478-46E8-96FF-744C843A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7C82-9022-40DB-B449-8EDB7025C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2024-11-20T21:27:00Z</dcterms:modified>
</cp:coreProperties>
</file>